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bookmarkStart w:id="0" w:name="_GoBack"/>
            <w:bookmarkEnd w:id="0"/>
            <w:r w:rsidRPr="006D30D6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6D30D6" w:rsidP="00877E39">
            <w:pPr>
              <w:spacing w:line="260" w:lineRule="atLeast"/>
            </w:pPr>
            <w:r>
              <w:t>Handicaprådet</w:t>
            </w:r>
          </w:p>
        </w:tc>
      </w:tr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6D30D6" w:rsidP="00350D10">
            <w:pPr>
              <w:spacing w:line="260" w:lineRule="atLeast"/>
            </w:pPr>
            <w:r>
              <w:t>1</w:t>
            </w:r>
            <w:r w:rsidR="00350D10">
              <w:t>5. juni</w:t>
            </w:r>
            <w:r>
              <w:t xml:space="preserve"> 2016</w:t>
            </w:r>
            <w:r w:rsidR="0036024E">
              <w:t>, klokken 17</w:t>
            </w:r>
          </w:p>
        </w:tc>
      </w:tr>
      <w:tr w:rsidR="00A82579" w:rsidRPr="006D30D6" w:rsidTr="00877E39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350D10" w:rsidP="00350D10">
            <w:pPr>
              <w:spacing w:line="260" w:lineRule="atLeast"/>
            </w:pPr>
            <w:r>
              <w:t>Mødelokale 1 i Rådhusets forhal</w:t>
            </w: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3B0BE9" w:rsidRPr="0045638F" w:rsidRDefault="003B0BE9" w:rsidP="003B0BE9">
            <w:pPr>
              <w:spacing w:line="260" w:lineRule="atLeast"/>
            </w:pPr>
            <w:r w:rsidRPr="0045638F">
              <w:t>Jens</w:t>
            </w:r>
            <w:r>
              <w:t xml:space="preserve"> Mikkelsen,</w:t>
            </w:r>
            <w:r w:rsidRPr="0045638F">
              <w:t xml:space="preserve"> Bjarke Juul, Leif Neergaard,</w:t>
            </w:r>
            <w:r>
              <w:t xml:space="preserve"> Ottar Bingen, </w:t>
            </w:r>
            <w:r w:rsidRPr="0045638F">
              <w:t>Frederik Lerche</w:t>
            </w:r>
            <w:r>
              <w:t xml:space="preserve">, </w:t>
            </w:r>
            <w:r w:rsidR="008D7D31">
              <w:t>Peter Rymann</w:t>
            </w:r>
            <w:r>
              <w:t>, Patricia W. Gale, Lene R. Jessen, Alice Hasselgren, Henrik Jess</w:t>
            </w:r>
          </w:p>
          <w:p w:rsidR="005301FB" w:rsidRPr="006D30D6" w:rsidRDefault="005301FB" w:rsidP="00877E39">
            <w:pPr>
              <w:spacing w:line="260" w:lineRule="atLeast"/>
            </w:pP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5301FB" w:rsidP="00877E39">
            <w:pPr>
              <w:spacing w:line="260" w:lineRule="atLeast"/>
            </w:pPr>
          </w:p>
          <w:p w:rsidR="003B0BE9" w:rsidRPr="006D30D6" w:rsidRDefault="003B0BE9" w:rsidP="00877E39">
            <w:pPr>
              <w:spacing w:line="260" w:lineRule="atLeast"/>
            </w:pPr>
          </w:p>
        </w:tc>
      </w:tr>
      <w:tr w:rsidR="005301FB" w:rsidRPr="006D30D6" w:rsidTr="00877E39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6D30D6" w:rsidRDefault="003B0BE9" w:rsidP="006D30D6">
            <w:pPr>
              <w:spacing w:line="260" w:lineRule="atLeast"/>
            </w:pPr>
            <w:r>
              <w:t>Carina Kofoed</w:t>
            </w:r>
          </w:p>
        </w:tc>
      </w:tr>
    </w:tbl>
    <w:p w:rsidR="00B66CA5" w:rsidRPr="006D30D6" w:rsidRDefault="00B66CA5" w:rsidP="00B66CA5"/>
    <w:p w:rsidR="00B66CA5" w:rsidRPr="006D30D6" w:rsidRDefault="00B66CA5" w:rsidP="00B66CA5"/>
    <w:p w:rsidR="0081222A" w:rsidRPr="006D30D6" w:rsidRDefault="0081222A" w:rsidP="0081222A">
      <w:pPr>
        <w:pStyle w:val="Overskrift2"/>
      </w:pPr>
      <w:r w:rsidRPr="006D30D6">
        <w:t>Godkendelse af referat og dagsorden</w:t>
      </w:r>
    </w:p>
    <w:p w:rsidR="0081222A" w:rsidRPr="006D30D6" w:rsidRDefault="0081222A" w:rsidP="00B66CA5"/>
    <w:p w:rsidR="0081222A" w:rsidRPr="006D30D6" w:rsidRDefault="0081222A" w:rsidP="00B66CA5"/>
    <w:p w:rsidR="00B66CA5" w:rsidRPr="006D30D6" w:rsidRDefault="000C3C76" w:rsidP="00B66CA5">
      <w:pPr>
        <w:pStyle w:val="Overskrift2"/>
      </w:pPr>
      <w:r>
        <w:t>Temadrøftelse: Diagnoser</w:t>
      </w:r>
    </w:p>
    <w:p w:rsidR="00B66CA5" w:rsidRPr="006D30D6" w:rsidRDefault="00B66CA5" w:rsidP="00B66CA5"/>
    <w:p w:rsidR="00B66CA5" w:rsidRPr="006D30D6" w:rsidRDefault="00B66CA5" w:rsidP="00B66CA5">
      <w:pPr>
        <w:pStyle w:val="Dokument-Overskrift"/>
      </w:pPr>
      <w:r w:rsidRPr="006D30D6">
        <w:t>Sagsfremstilling:</w:t>
      </w:r>
    </w:p>
    <w:p w:rsidR="00B66CA5" w:rsidRDefault="006D30D6" w:rsidP="00B66CA5">
      <w:r>
        <w:t xml:space="preserve">I mødet deltager </w:t>
      </w:r>
      <w:r w:rsidR="000C3C76">
        <w:t>teamleder Karen Andersen (leder af team sygedagpenge i Jobcenteret) og hun vil sammen med Patricia Gale holde oplæg om diagnoser; ”Skal der en diagnose til, for at få hjælp?”</w:t>
      </w:r>
    </w:p>
    <w:p w:rsidR="006D30D6" w:rsidRDefault="006D30D6" w:rsidP="00B66CA5"/>
    <w:p w:rsidR="002C2604" w:rsidRPr="006D30D6" w:rsidRDefault="006D30D6" w:rsidP="00B66CA5">
      <w:pPr>
        <w:rPr>
          <w:i/>
        </w:rPr>
      </w:pPr>
      <w:r>
        <w:rPr>
          <w:i/>
        </w:rPr>
        <w:t>Til orientering og drøftelse</w:t>
      </w:r>
    </w:p>
    <w:p w:rsidR="00576927" w:rsidRPr="006D30D6" w:rsidRDefault="00576927" w:rsidP="00B66CA5"/>
    <w:p w:rsidR="00576927" w:rsidRPr="006D30D6" w:rsidRDefault="00576927" w:rsidP="00B66CA5"/>
    <w:p w:rsidR="00576927" w:rsidRPr="006D30D6" w:rsidRDefault="00FE715D" w:rsidP="00576927">
      <w:pPr>
        <w:pStyle w:val="Overskrift2"/>
      </w:pPr>
      <w:r>
        <w:t>Hjemmesiden</w:t>
      </w:r>
    </w:p>
    <w:p w:rsidR="00576927" w:rsidRPr="006D30D6" w:rsidRDefault="00576927" w:rsidP="00576927"/>
    <w:p w:rsidR="00576927" w:rsidRPr="006D30D6" w:rsidRDefault="00576927" w:rsidP="00576927">
      <w:pPr>
        <w:pStyle w:val="Dokument-Overskrift"/>
      </w:pPr>
      <w:r w:rsidRPr="006D30D6">
        <w:t>Sagsfremstilling:</w:t>
      </w:r>
    </w:p>
    <w:p w:rsidR="00FE715D" w:rsidRDefault="00FE715D" w:rsidP="00576927">
      <w:r>
        <w:t>Hjemmesiden er opdateret med navne, møderække, dagsordener og referater. Herudover kan man nu se de høringssvar som Handicaprådet afgiver.</w:t>
      </w:r>
    </w:p>
    <w:p w:rsidR="00FE715D" w:rsidRDefault="00FE715D" w:rsidP="00576927">
      <w:r>
        <w:t>Der er også sat et link ind til ”God Adgang”.</w:t>
      </w:r>
    </w:p>
    <w:p w:rsidR="00576927" w:rsidRDefault="00FE715D" w:rsidP="00576927">
      <w:r>
        <w:t>Skal hjemmesiden se ud som den gør nu – eller har Handicaprådet ønsker til andet indhold / opsætning ?</w:t>
      </w:r>
    </w:p>
    <w:p w:rsidR="006D30D6" w:rsidRDefault="006D30D6" w:rsidP="00576927"/>
    <w:p w:rsidR="006D30D6" w:rsidRPr="006D30D6" w:rsidRDefault="006D30D6" w:rsidP="00576927">
      <w:pPr>
        <w:rPr>
          <w:i/>
        </w:rPr>
      </w:pPr>
      <w:r>
        <w:rPr>
          <w:i/>
        </w:rPr>
        <w:t>Til beslutning</w:t>
      </w:r>
    </w:p>
    <w:p w:rsidR="006D30D6" w:rsidRDefault="006D30D6" w:rsidP="00B66CA5"/>
    <w:p w:rsidR="006D30D6" w:rsidRDefault="006D30D6" w:rsidP="00E7562D"/>
    <w:p w:rsidR="006D30D6" w:rsidRDefault="006D30D6" w:rsidP="00224599">
      <w:pPr>
        <w:pStyle w:val="Overskrift2"/>
        <w:tabs>
          <w:tab w:val="left" w:pos="357"/>
        </w:tabs>
        <w:spacing w:line="260" w:lineRule="atLeast"/>
      </w:pPr>
      <w:r>
        <w:t>Dialogmøde</w:t>
      </w:r>
    </w:p>
    <w:p w:rsidR="006D30D6" w:rsidRDefault="006D30D6" w:rsidP="00E7562D"/>
    <w:p w:rsidR="006D30D6" w:rsidRPr="002C2604" w:rsidRDefault="006D30D6" w:rsidP="00E7562D">
      <w:pPr>
        <w:pStyle w:val="Normal-Overskrift"/>
      </w:pPr>
      <w:r>
        <w:t>Sagsfremstilling:</w:t>
      </w:r>
    </w:p>
    <w:p w:rsidR="00F356A4" w:rsidRDefault="006D30D6" w:rsidP="00E7562D">
      <w:r>
        <w:t xml:space="preserve">Handicaprådet </w:t>
      </w:r>
      <w:r w:rsidR="00F356A4">
        <w:t xml:space="preserve">har besluttet at afholde næste </w:t>
      </w:r>
      <w:r>
        <w:t xml:space="preserve">dialogmøde </w:t>
      </w:r>
      <w:r w:rsidR="00F356A4">
        <w:t>den 25. oktober 2016 kl. 17 – 20. Emnet for dette dialogmøde handler om hvordan vi får mennesker med handicap i arbejde? Er der barrierer der skal nedbrydes? Osv.</w:t>
      </w:r>
    </w:p>
    <w:p w:rsidR="00F356A4" w:rsidRDefault="00F356A4" w:rsidP="00E7562D"/>
    <w:p w:rsidR="006D30D6" w:rsidRDefault="00F356A4" w:rsidP="00E7562D">
      <w:pPr>
        <w:rPr>
          <w:i/>
        </w:rPr>
      </w:pPr>
      <w:r>
        <w:rPr>
          <w:i/>
        </w:rPr>
        <w:t>Til orientering og drøftelse</w:t>
      </w:r>
    </w:p>
    <w:p w:rsidR="002B6082" w:rsidRDefault="002B6082" w:rsidP="00E7562D">
      <w:pPr>
        <w:rPr>
          <w:i/>
        </w:rPr>
      </w:pPr>
    </w:p>
    <w:p w:rsidR="002B6082" w:rsidRDefault="002B6082" w:rsidP="002B6082">
      <w:r>
        <w:rPr>
          <w:i/>
        </w:rPr>
        <w:t>Bilag</w:t>
      </w:r>
    </w:p>
    <w:p w:rsidR="002B6082" w:rsidRPr="002B6082" w:rsidRDefault="002B6082" w:rsidP="00E7562D">
      <w:r>
        <w:t>Rammerne for afholdelse af dialogmøde</w:t>
      </w:r>
    </w:p>
    <w:p w:rsidR="002F411B" w:rsidRDefault="002F411B" w:rsidP="00E7562D">
      <w:pPr>
        <w:rPr>
          <w:i/>
        </w:rPr>
      </w:pPr>
    </w:p>
    <w:p w:rsidR="002F411B" w:rsidRPr="0036024E" w:rsidRDefault="002F411B" w:rsidP="00E7562D">
      <w:pPr>
        <w:rPr>
          <w:i/>
        </w:rPr>
      </w:pPr>
    </w:p>
    <w:p w:rsidR="00830C1D" w:rsidRDefault="00830C1D" w:rsidP="00224599">
      <w:pPr>
        <w:pStyle w:val="Overskrift2"/>
        <w:tabs>
          <w:tab w:val="left" w:pos="357"/>
        </w:tabs>
        <w:spacing w:line="260" w:lineRule="atLeast"/>
      </w:pPr>
      <w:r>
        <w:t>Handleplan for information og kommunikation</w:t>
      </w:r>
    </w:p>
    <w:p w:rsidR="00830C1D" w:rsidRDefault="00830C1D" w:rsidP="00E7562D"/>
    <w:p w:rsidR="00830C1D" w:rsidRPr="002C2604" w:rsidRDefault="00830C1D" w:rsidP="00E7562D">
      <w:pPr>
        <w:pStyle w:val="Normal-Overskrift"/>
      </w:pPr>
      <w:r>
        <w:t>Sagsfremstilling:</w:t>
      </w:r>
    </w:p>
    <w:p w:rsidR="00830C1D" w:rsidRDefault="00830C1D" w:rsidP="00E7562D">
      <w:r>
        <w:t>I forlængelse af Albertslund Kommunes Handicappolitik har rådet besluttet at udarbejde et forslag til handleplan for Kommunikation. Der er udpeget to medlemmer af rådet til at indgå i en arbejdsgruppe, som skal komme med et forslag (Bjarke Juul og Alice Hasselgren).</w:t>
      </w:r>
    </w:p>
    <w:p w:rsidR="00830C1D" w:rsidRDefault="00830C1D" w:rsidP="00E7562D"/>
    <w:p w:rsidR="00830C1D" w:rsidRDefault="00F356A4" w:rsidP="00E7562D">
      <w:r>
        <w:t>Peter Rymann</w:t>
      </w:r>
      <w:r w:rsidR="00830C1D">
        <w:t xml:space="preserve"> orienterer om status for arbejdet.</w:t>
      </w:r>
    </w:p>
    <w:p w:rsidR="00830C1D" w:rsidRDefault="00830C1D" w:rsidP="00E7562D"/>
    <w:p w:rsidR="00830C1D" w:rsidRPr="00830C1D" w:rsidRDefault="00830C1D" w:rsidP="00E7562D">
      <w:pPr>
        <w:rPr>
          <w:i/>
        </w:rPr>
      </w:pPr>
      <w:r>
        <w:rPr>
          <w:i/>
        </w:rPr>
        <w:t>Til orientering</w:t>
      </w:r>
    </w:p>
    <w:p w:rsidR="00830C1D" w:rsidRDefault="00830C1D" w:rsidP="00E7562D"/>
    <w:p w:rsidR="00830C1D" w:rsidRDefault="009E42BD" w:rsidP="009E42BD">
      <w:pPr>
        <w:pStyle w:val="Overskrift2"/>
      </w:pPr>
      <w:r>
        <w:t>Ledsagerordning</w:t>
      </w:r>
      <w:r>
        <w:br/>
      </w:r>
    </w:p>
    <w:p w:rsidR="009E42BD" w:rsidRDefault="009E42BD" w:rsidP="009E42BD">
      <w:pPr>
        <w:rPr>
          <w:b/>
        </w:rPr>
      </w:pPr>
      <w:r>
        <w:rPr>
          <w:b/>
        </w:rPr>
        <w:t>Sagsfremstilling:</w:t>
      </w:r>
    </w:p>
    <w:p w:rsidR="009E42BD" w:rsidRDefault="009E42BD" w:rsidP="009E42BD">
      <w:r>
        <w:t>Peter Rymann orienterer om sag behandlet i Velfærdsudvalget. Sagen handler om opkrævning af betaling for ledsagerudgifter i forbindelse med ferieophold for borgere i kommunens botilbud.</w:t>
      </w:r>
    </w:p>
    <w:p w:rsidR="009E42BD" w:rsidRDefault="009E42BD" w:rsidP="009E42BD"/>
    <w:p w:rsidR="009E42BD" w:rsidRPr="009E42BD" w:rsidRDefault="009E42BD" w:rsidP="009E42BD">
      <w:r>
        <w:rPr>
          <w:i/>
        </w:rPr>
        <w:t>Til orientering</w:t>
      </w:r>
    </w:p>
    <w:p w:rsidR="009E42BD" w:rsidRDefault="009E42BD" w:rsidP="00E7562D"/>
    <w:p w:rsidR="00D20A42" w:rsidRDefault="00D20A42" w:rsidP="00E7562D"/>
    <w:p w:rsidR="004C1494" w:rsidRDefault="004C1494" w:rsidP="004C1494">
      <w:pPr>
        <w:pStyle w:val="Overskrift2"/>
      </w:pPr>
      <w:r>
        <w:t>God Adgang</w:t>
      </w:r>
    </w:p>
    <w:p w:rsidR="004C1494" w:rsidRDefault="004C1494" w:rsidP="004C1494"/>
    <w:p w:rsidR="004C1494" w:rsidRDefault="004C1494" w:rsidP="004C1494">
      <w:pPr>
        <w:rPr>
          <w:b/>
        </w:rPr>
      </w:pPr>
      <w:r>
        <w:rPr>
          <w:b/>
        </w:rPr>
        <w:t>Sagsfremstilling:</w:t>
      </w:r>
    </w:p>
    <w:p w:rsidR="004C1494" w:rsidRDefault="004C1494" w:rsidP="004C1494">
      <w:r>
        <w:t xml:space="preserve">Handicaprådet skal tage beslutning om, fra hvilken dato der skal iværksættes undersøgelse af Sundhedshuset i forhold til ”God Adgang”. </w:t>
      </w:r>
    </w:p>
    <w:p w:rsidR="004C1494" w:rsidRDefault="004C1494" w:rsidP="004C1494"/>
    <w:p w:rsidR="004C1494" w:rsidRDefault="004C1494" w:rsidP="004C1494">
      <w:pPr>
        <w:rPr>
          <w:i/>
        </w:rPr>
      </w:pPr>
      <w:r>
        <w:rPr>
          <w:i/>
        </w:rPr>
        <w:t>Det foreslås, at undersøgelsen iværksættes primo september.</w:t>
      </w:r>
    </w:p>
    <w:p w:rsidR="004C1494" w:rsidRDefault="004C1494" w:rsidP="004C1494">
      <w:pPr>
        <w:rPr>
          <w:i/>
        </w:rPr>
      </w:pPr>
    </w:p>
    <w:p w:rsidR="004C1494" w:rsidRDefault="004C1494" w:rsidP="004C1494">
      <w:pPr>
        <w:rPr>
          <w:i/>
        </w:rPr>
      </w:pPr>
      <w:r>
        <w:rPr>
          <w:i/>
        </w:rPr>
        <w:t>Til beslutning</w:t>
      </w:r>
    </w:p>
    <w:p w:rsidR="006F1D7C" w:rsidRDefault="006F1D7C" w:rsidP="004C1494">
      <w:pPr>
        <w:rPr>
          <w:i/>
        </w:rPr>
      </w:pPr>
    </w:p>
    <w:p w:rsidR="006F1D7C" w:rsidRDefault="006F1D7C" w:rsidP="004C1494">
      <w:pPr>
        <w:rPr>
          <w:i/>
        </w:rPr>
      </w:pPr>
    </w:p>
    <w:p w:rsidR="006F1D7C" w:rsidRDefault="006F1D7C" w:rsidP="006F1D7C">
      <w:pPr>
        <w:pStyle w:val="Overskrift2"/>
      </w:pPr>
      <w:r>
        <w:t>Tilgængelighedspuljen</w:t>
      </w:r>
    </w:p>
    <w:p w:rsidR="006F1D7C" w:rsidRDefault="006F1D7C" w:rsidP="006F1D7C"/>
    <w:p w:rsidR="006F1D7C" w:rsidRDefault="006F1D7C" w:rsidP="006F1D7C">
      <w:pPr>
        <w:rPr>
          <w:b/>
        </w:rPr>
      </w:pPr>
      <w:r>
        <w:rPr>
          <w:b/>
        </w:rPr>
        <w:t>Sagsfremstilling:</w:t>
      </w:r>
    </w:p>
    <w:p w:rsidR="00C50B9D" w:rsidRPr="00C50B9D" w:rsidRDefault="00C50B9D" w:rsidP="00C50B9D">
      <w:r w:rsidRPr="00C50B9D">
        <w:t>Der er fra satspuljen afsat midler til en tilgængelighedspulje på i alt 32 mio. kr. i perioden 2015-2018. Puljen fordeles med 8. mio. kr. årligt.</w:t>
      </w:r>
    </w:p>
    <w:p w:rsidR="006F1D7C" w:rsidRDefault="00C50B9D" w:rsidP="00C50B9D">
      <w:r w:rsidRPr="00C50B9D">
        <w:t>Formålet med tilgængelighedspuljen er at forbedre tilgængeligheden i offentligt tilgængelige bygninger med en borgerrettet servicefunktion, så personer med funktionsnedsættelse kan deltage i alle dele af samfundslivet på lige fod med andre.</w:t>
      </w:r>
    </w:p>
    <w:p w:rsidR="00C50B9D" w:rsidRDefault="00D03543" w:rsidP="00C50B9D">
      <w:pPr>
        <w:rPr>
          <w:rFonts w:ascii="Verdana" w:hAnsi="Verdana"/>
          <w:color w:val="000000"/>
        </w:rPr>
      </w:pPr>
      <w:hyperlink r:id="rId9" w:history="1">
        <w:r w:rsidR="00C50B9D">
          <w:rPr>
            <w:rStyle w:val="Hyperlink"/>
            <w:rFonts w:ascii="Verdana" w:hAnsi="Verdana"/>
          </w:rPr>
          <w:t>http://www.trafikstyrelsen.dk/tilg%C3%A6ngelighed</w:t>
        </w:r>
      </w:hyperlink>
    </w:p>
    <w:p w:rsidR="00C50B9D" w:rsidRDefault="00C50B9D" w:rsidP="00C50B9D">
      <w:pPr>
        <w:rPr>
          <w:rFonts w:ascii="Verdana" w:hAnsi="Verdana"/>
          <w:color w:val="000000"/>
        </w:rPr>
      </w:pPr>
    </w:p>
    <w:p w:rsidR="00C50B9D" w:rsidRDefault="00C50B9D" w:rsidP="00C50B9D">
      <w:pPr>
        <w:rPr>
          <w:rFonts w:cs="Arial"/>
          <w:color w:val="000000"/>
        </w:rPr>
      </w:pPr>
      <w:r w:rsidRPr="00C50B9D">
        <w:rPr>
          <w:rFonts w:cs="Arial"/>
          <w:color w:val="000000"/>
        </w:rPr>
        <w:t>Er det noget vi kan gøre brug af her i Albertslund? Eller gør vi det allerede?</w:t>
      </w:r>
    </w:p>
    <w:p w:rsidR="00C50B9D" w:rsidRDefault="00C50B9D" w:rsidP="00C50B9D">
      <w:pPr>
        <w:rPr>
          <w:rFonts w:cs="Arial"/>
          <w:color w:val="000000"/>
        </w:rPr>
      </w:pPr>
    </w:p>
    <w:p w:rsidR="00C50B9D" w:rsidRPr="00C50B9D" w:rsidRDefault="00C50B9D" w:rsidP="00C50B9D">
      <w:pPr>
        <w:rPr>
          <w:rFonts w:cs="Arial"/>
          <w:i/>
        </w:rPr>
      </w:pPr>
      <w:r>
        <w:rPr>
          <w:rFonts w:cs="Arial"/>
          <w:i/>
          <w:color w:val="000000"/>
        </w:rPr>
        <w:t>Til beslutning</w:t>
      </w:r>
    </w:p>
    <w:p w:rsidR="004C1494" w:rsidRDefault="004C1494" w:rsidP="004C1494">
      <w:pPr>
        <w:rPr>
          <w:b/>
        </w:rPr>
      </w:pPr>
    </w:p>
    <w:p w:rsidR="004C1494" w:rsidRPr="004C1494" w:rsidRDefault="004C1494" w:rsidP="004C1494">
      <w:pPr>
        <w:rPr>
          <w:b/>
        </w:rPr>
      </w:pPr>
    </w:p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t>Spørgsmål</w:t>
      </w:r>
      <w:r w:rsidR="00704356">
        <w:t xml:space="preserve"> og </w:t>
      </w:r>
      <w:r>
        <w:t>svar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Handicaprådets spørgsmål og svar fremlægges som fast punkt hvert møde, ligesom der samles op på spørgsmål, som er opstået i løbet af mødet.</w:t>
      </w:r>
      <w:r w:rsidR="00704356">
        <w:t xml:space="preserve"> </w:t>
      </w:r>
    </w:p>
    <w:p w:rsidR="00C126B0" w:rsidRDefault="00C126B0" w:rsidP="00E7562D"/>
    <w:p w:rsidR="00C126B0" w:rsidRPr="00C126B0" w:rsidRDefault="00C126B0" w:rsidP="00C126B0">
      <w:r>
        <w:lastRenderedPageBreak/>
        <w:t>Handicaprådets næstformand foreslå</w:t>
      </w:r>
      <w:r w:rsidR="004C1494">
        <w:t>r</w:t>
      </w:r>
      <w:r>
        <w:t>, at der som tillæg til spørgsmål/svar nr. 12 – tilføje</w:t>
      </w:r>
      <w:r w:rsidR="004C1494">
        <w:t>s</w:t>
      </w:r>
      <w:r>
        <w:t xml:space="preserve"> følgende; ”Når</w:t>
      </w:r>
      <w:r w:rsidRPr="00C126B0">
        <w:t xml:space="preserve"> elevatoren monteres</w:t>
      </w:r>
      <w:r>
        <w:t>,</w:t>
      </w:r>
      <w:r w:rsidRPr="00C126B0">
        <w:t xml:space="preserve"> skal arealet ved indgang til tune</w:t>
      </w:r>
      <w:r>
        <w:t>llen udføres med flisebelægning”.</w:t>
      </w:r>
    </w:p>
    <w:p w:rsidR="00D20A1F" w:rsidRDefault="00D20A1F" w:rsidP="00E7562D"/>
    <w:p w:rsidR="00D20A1F" w:rsidRDefault="00D20A1F" w:rsidP="00E7562D">
      <w:pPr>
        <w:rPr>
          <w:i/>
        </w:rPr>
      </w:pPr>
      <w:r>
        <w:rPr>
          <w:i/>
        </w:rPr>
        <w:t>Til orientering</w:t>
      </w:r>
    </w:p>
    <w:p w:rsidR="007365EC" w:rsidRDefault="007365EC" w:rsidP="00E7562D">
      <w:pPr>
        <w:rPr>
          <w:i/>
        </w:rPr>
      </w:pPr>
    </w:p>
    <w:p w:rsidR="007365EC" w:rsidRDefault="007365EC" w:rsidP="007365EC">
      <w:r>
        <w:rPr>
          <w:i/>
        </w:rPr>
        <w:t>Bilag</w:t>
      </w:r>
    </w:p>
    <w:p w:rsidR="007365EC" w:rsidRPr="002B6082" w:rsidRDefault="007365EC" w:rsidP="007365EC">
      <w:r>
        <w:t>Spørgsmål/svar ark og bilag fra Henriette Kragh som svar på spørgsmål 20.</w:t>
      </w:r>
    </w:p>
    <w:p w:rsidR="00D20A1F" w:rsidRDefault="00D20A1F" w:rsidP="00E7562D"/>
    <w:p w:rsidR="0036024E" w:rsidRDefault="0036024E" w:rsidP="00E7562D"/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t>Punkter til næste møde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 har indtil videre planlagt følgende møder i 2016:</w:t>
      </w:r>
    </w:p>
    <w:p w:rsidR="00D20A1F" w:rsidRDefault="00D20A1F" w:rsidP="00E7562D"/>
    <w:p w:rsidR="00D20A1F" w:rsidRDefault="002B6082" w:rsidP="00E7562D">
      <w:r>
        <w:t>15</w:t>
      </w:r>
      <w:r w:rsidR="0036024E">
        <w:t>.06.</w:t>
      </w:r>
      <w:r w:rsidR="00D20A1F">
        <w:t>16</w:t>
      </w:r>
      <w:r w:rsidR="00CC2ED2">
        <w:t xml:space="preserve"> </w:t>
      </w:r>
      <w:r>
        <w:t>–</w:t>
      </w:r>
      <w:r w:rsidR="00D20A1F">
        <w:t xml:space="preserve"> </w:t>
      </w:r>
      <w:r>
        <w:t>Dagens møde med t</w:t>
      </w:r>
      <w:r w:rsidR="00D20A1F">
        <w:t>ema</w:t>
      </w:r>
      <w:r>
        <w:t xml:space="preserve"> om</w:t>
      </w:r>
      <w:r w:rsidR="00D20A1F">
        <w:t xml:space="preserve"> </w:t>
      </w:r>
      <w:r>
        <w:t>”D</w:t>
      </w:r>
      <w:r w:rsidR="00704356">
        <w:t>iagnoser</w:t>
      </w:r>
      <w:r>
        <w:t>”</w:t>
      </w:r>
    </w:p>
    <w:p w:rsidR="00D20A1F" w:rsidRDefault="0036024E" w:rsidP="00E7562D">
      <w:r>
        <w:t>08.09.</w:t>
      </w:r>
      <w:r w:rsidR="00CC2ED2">
        <w:t>16 - Tema: Handicapprisen</w:t>
      </w:r>
    </w:p>
    <w:p w:rsidR="00D20A1F" w:rsidRDefault="0036024E" w:rsidP="00E7562D">
      <w:r>
        <w:t>03.12.</w:t>
      </w:r>
      <w:r w:rsidR="00CC2ED2">
        <w:t>16 - Uddeling af Handicapprisen</w:t>
      </w:r>
    </w:p>
    <w:p w:rsidR="00D20A1F" w:rsidRDefault="0036024E" w:rsidP="00E7562D">
      <w:r>
        <w:t>0</w:t>
      </w:r>
      <w:r w:rsidR="00704356">
        <w:t>8</w:t>
      </w:r>
      <w:r w:rsidR="00CC2ED2">
        <w:t>.12.16 - T</w:t>
      </w:r>
      <w:r>
        <w:t>ema: ?</w:t>
      </w:r>
    </w:p>
    <w:p w:rsidR="00D20A1F" w:rsidRDefault="00D20A1F" w:rsidP="00E7562D"/>
    <w:p w:rsidR="00704356" w:rsidRDefault="00704356" w:rsidP="00E7562D">
      <w:r>
        <w:t>Rådet kan komme med forslag til punkter på det eller de kommende møder.</w:t>
      </w:r>
    </w:p>
    <w:p w:rsidR="00641AD2" w:rsidRDefault="00ED2824" w:rsidP="00E7562D">
      <w:r>
        <w:t>På baggrund af en ny rapport fra Sundhedsstyrelsen (</w:t>
      </w:r>
      <w:hyperlink r:id="rId10" w:history="1">
        <w:r w:rsidRPr="00B85E3A">
          <w:rPr>
            <w:rStyle w:val="Hyperlink"/>
          </w:rPr>
          <w:t>Håndbog i rehabiliteringsforløb på ældreområdet</w:t>
        </w:r>
      </w:hyperlink>
      <w:r>
        <w:t xml:space="preserve">), er der stillet forslag om, om </w:t>
      </w:r>
      <w:r w:rsidR="00FF7AD5">
        <w:t xml:space="preserve">der på Handicaprådets møde den 8. september kan komme </w:t>
      </w:r>
      <w:r w:rsidR="00FA1EB8">
        <w:t>nøgleperson fra Sundhed, Pleje &amp; Omsorg og fortælle om dette emne. Skal vi arbejde videre med dette?</w:t>
      </w:r>
    </w:p>
    <w:p w:rsidR="00704356" w:rsidRDefault="00704356" w:rsidP="00E7562D"/>
    <w:p w:rsidR="00704356" w:rsidRPr="00704356" w:rsidRDefault="00704356" w:rsidP="00E7562D">
      <w:pPr>
        <w:rPr>
          <w:i/>
        </w:rPr>
      </w:pPr>
      <w:r>
        <w:rPr>
          <w:i/>
        </w:rPr>
        <w:t>Til beslutning</w:t>
      </w:r>
    </w:p>
    <w:p w:rsidR="00704356" w:rsidRDefault="00704356" w:rsidP="00E7562D"/>
    <w:p w:rsidR="00704356" w:rsidRDefault="00704356" w:rsidP="00E7562D"/>
    <w:p w:rsidR="00704356" w:rsidRDefault="00E7624A" w:rsidP="00224599">
      <w:pPr>
        <w:pStyle w:val="Overskrift2"/>
        <w:tabs>
          <w:tab w:val="left" w:pos="357"/>
        </w:tabs>
        <w:spacing w:line="260" w:lineRule="atLeast"/>
      </w:pPr>
      <w:r>
        <w:t>Orientering fra formand og</w:t>
      </w:r>
      <w:r w:rsidR="00704356">
        <w:t xml:space="preserve"> </w:t>
      </w:r>
      <w:r>
        <w:t>næstformand</w:t>
      </w:r>
    </w:p>
    <w:p w:rsidR="00704356" w:rsidRDefault="00704356" w:rsidP="00E7562D"/>
    <w:p w:rsidR="00704356" w:rsidRPr="002C2604" w:rsidRDefault="00704356" w:rsidP="00E7562D">
      <w:pPr>
        <w:pStyle w:val="Normal-Overskrift"/>
      </w:pPr>
      <w:r>
        <w:t>Sagsfremstilling:</w:t>
      </w:r>
    </w:p>
    <w:p w:rsidR="00704356" w:rsidRDefault="00E7624A" w:rsidP="00E7562D">
      <w:r>
        <w:t>Formand</w:t>
      </w:r>
      <w:r w:rsidR="00704356">
        <w:t xml:space="preserve"> </w:t>
      </w:r>
      <w:r>
        <w:t xml:space="preserve">og næstformand </w:t>
      </w:r>
      <w:r w:rsidR="00704356">
        <w:t>orienterer</w:t>
      </w:r>
      <w:r>
        <w:t xml:space="preserve"> – herunder om følgende punkter;</w:t>
      </w:r>
      <w:r>
        <w:br/>
      </w:r>
    </w:p>
    <w:p w:rsidR="00E7624A" w:rsidRDefault="00E7624A" w:rsidP="00E7624A">
      <w:pPr>
        <w:pStyle w:val="Listeafsnit"/>
        <w:numPr>
          <w:ilvl w:val="0"/>
          <w:numId w:val="26"/>
        </w:numPr>
      </w:pPr>
      <w:r>
        <w:t>Arrangement den 19. maj – ”Modvilje eller uvidenhed – en debatturné om handicappolitik” arrangeret af LEV.</w:t>
      </w:r>
      <w:r>
        <w:br/>
      </w:r>
    </w:p>
    <w:p w:rsidR="00E7624A" w:rsidRDefault="00E7624A" w:rsidP="00E7624A">
      <w:pPr>
        <w:pStyle w:val="Listeafsnit"/>
        <w:numPr>
          <w:ilvl w:val="0"/>
          <w:numId w:val="26"/>
        </w:numPr>
      </w:pPr>
      <w:r>
        <w:t>Møde den 25. maj med Naturstyrelsen om Kringlestien (bilag: udkast til referat og notat om nye folde).</w:t>
      </w:r>
      <w:r>
        <w:br/>
      </w:r>
    </w:p>
    <w:p w:rsidR="00E7624A" w:rsidRDefault="00D03543" w:rsidP="00E7624A">
      <w:pPr>
        <w:pStyle w:val="Listeafsnit"/>
        <w:numPr>
          <w:ilvl w:val="0"/>
          <w:numId w:val="26"/>
        </w:numPr>
      </w:pPr>
      <w:hyperlink r:id="rId11" w:history="1">
        <w:r w:rsidR="00E007D7" w:rsidRPr="00E007D7">
          <w:rPr>
            <w:rStyle w:val="Hyperlink"/>
          </w:rPr>
          <w:t>Beslutningsforslag om opsættende virkning</w:t>
        </w:r>
      </w:hyperlink>
      <w:r w:rsidR="00E007D7">
        <w:br/>
      </w:r>
    </w:p>
    <w:p w:rsidR="00E007D7" w:rsidRDefault="00D03543" w:rsidP="00E7624A">
      <w:pPr>
        <w:pStyle w:val="Listeafsnit"/>
        <w:numPr>
          <w:ilvl w:val="0"/>
          <w:numId w:val="26"/>
        </w:numPr>
      </w:pPr>
      <w:hyperlink r:id="rId12" w:history="1">
        <w:r w:rsidR="00E007D7" w:rsidRPr="00E007D7">
          <w:rPr>
            <w:rStyle w:val="Hyperlink"/>
          </w:rPr>
          <w:t>Forbud mod diskrimination af mennesker med handicap</w:t>
        </w:r>
      </w:hyperlink>
      <w:r w:rsidR="00E007D7">
        <w:br/>
      </w:r>
    </w:p>
    <w:p w:rsidR="00E007D7" w:rsidRDefault="00D03543" w:rsidP="00E7624A">
      <w:pPr>
        <w:pStyle w:val="Listeafsnit"/>
        <w:numPr>
          <w:ilvl w:val="0"/>
          <w:numId w:val="26"/>
        </w:numPr>
      </w:pPr>
      <w:hyperlink r:id="rId13" w:history="1">
        <w:r w:rsidR="00E007D7" w:rsidRPr="00E121F5">
          <w:rPr>
            <w:rStyle w:val="Hyperlink"/>
          </w:rPr>
          <w:t>DH Politikkatalog</w:t>
        </w:r>
      </w:hyperlink>
      <w:r w:rsidR="00E121F5">
        <w:t>. Kan være et redskab for HR i forhold til diverse sager.</w:t>
      </w:r>
      <w:r w:rsidR="00E121F5">
        <w:br/>
      </w:r>
    </w:p>
    <w:p w:rsidR="00E121F5" w:rsidRDefault="00D03543" w:rsidP="00E7624A">
      <w:pPr>
        <w:pStyle w:val="Listeafsnit"/>
        <w:numPr>
          <w:ilvl w:val="0"/>
          <w:numId w:val="26"/>
        </w:numPr>
      </w:pPr>
      <w:hyperlink r:id="rId14" w:history="1">
        <w:r w:rsidR="00E121F5" w:rsidRPr="00E121F5">
          <w:rPr>
            <w:rStyle w:val="Hyperlink"/>
          </w:rPr>
          <w:t>VISO - specialundervisning</w:t>
        </w:r>
      </w:hyperlink>
      <w:r w:rsidR="00E121F5">
        <w:br/>
      </w:r>
    </w:p>
    <w:p w:rsidR="00E121F5" w:rsidRDefault="00D03543" w:rsidP="00E7624A">
      <w:pPr>
        <w:pStyle w:val="Listeafsnit"/>
        <w:numPr>
          <w:ilvl w:val="0"/>
          <w:numId w:val="26"/>
        </w:numPr>
      </w:pPr>
      <w:hyperlink r:id="rId15" w:history="1">
        <w:r w:rsidR="00CB55D1" w:rsidRPr="00CB55D1">
          <w:rPr>
            <w:rStyle w:val="Hyperlink"/>
          </w:rPr>
          <w:t>Artikel af Maria Ventegodt – om diskrimination</w:t>
        </w:r>
      </w:hyperlink>
      <w:r w:rsidR="00CB55D1">
        <w:t xml:space="preserve"> (taget med ind i arbejdsgruppen – Handleplan Kommunikation)</w:t>
      </w:r>
      <w:r w:rsidR="008A1F73">
        <w:br/>
      </w:r>
    </w:p>
    <w:p w:rsidR="008A1F73" w:rsidRDefault="008A1F73" w:rsidP="00E7624A">
      <w:pPr>
        <w:pStyle w:val="Listeafsnit"/>
        <w:numPr>
          <w:ilvl w:val="0"/>
          <w:numId w:val="26"/>
        </w:numPr>
      </w:pPr>
      <w:r>
        <w:t>Diabetesforeningen – træning i Sundhedshuset (bilag: nyhedsbrev april 2016)</w:t>
      </w:r>
      <w:r>
        <w:br/>
      </w:r>
    </w:p>
    <w:p w:rsidR="008A1F73" w:rsidRDefault="008A1F73" w:rsidP="00E7624A">
      <w:pPr>
        <w:pStyle w:val="Listeafsnit"/>
        <w:numPr>
          <w:ilvl w:val="0"/>
          <w:numId w:val="26"/>
        </w:numPr>
      </w:pPr>
      <w:r>
        <w:t>Nyt fra DH – mange interessante emner. Tilmeld jer endelig nyhedsbrevet. Flere nyheder omkring emnet inklusion – de er sendt til afdelingen ”Skoler &amp; Uddannelse”.</w:t>
      </w:r>
    </w:p>
    <w:p w:rsidR="00704356" w:rsidRDefault="00704356" w:rsidP="00E7562D"/>
    <w:p w:rsidR="00704356" w:rsidRDefault="00704356" w:rsidP="00E7562D">
      <w:pPr>
        <w:rPr>
          <w:i/>
        </w:rPr>
      </w:pPr>
      <w:r>
        <w:rPr>
          <w:i/>
        </w:rPr>
        <w:t>Til oriente</w:t>
      </w:r>
      <w:r w:rsidR="00715AC8">
        <w:rPr>
          <w:i/>
        </w:rPr>
        <w:t>ri</w:t>
      </w:r>
      <w:r>
        <w:rPr>
          <w:i/>
        </w:rPr>
        <w:t>ng</w:t>
      </w:r>
    </w:p>
    <w:p w:rsidR="00E7624A" w:rsidRDefault="00E7624A" w:rsidP="00E7562D">
      <w:pPr>
        <w:rPr>
          <w:i/>
        </w:rPr>
      </w:pPr>
    </w:p>
    <w:p w:rsidR="00E7624A" w:rsidRDefault="00E7624A" w:rsidP="00E7562D">
      <w:pPr>
        <w:rPr>
          <w:i/>
        </w:rPr>
      </w:pPr>
    </w:p>
    <w:p w:rsidR="00E7624A" w:rsidRPr="00E7624A" w:rsidRDefault="00E7624A" w:rsidP="00E7624A">
      <w:pPr>
        <w:pStyle w:val="Overskrift2"/>
      </w:pPr>
      <w:r>
        <w:t>Eventuelt</w:t>
      </w:r>
    </w:p>
    <w:sectPr w:rsidR="00E7624A" w:rsidRPr="00E7624A" w:rsidSect="004E441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B4" w:rsidRDefault="008740B4">
      <w:r>
        <w:separator/>
      </w:r>
    </w:p>
  </w:endnote>
  <w:endnote w:type="continuationSeparator" w:id="0">
    <w:p w:rsidR="008740B4" w:rsidRDefault="0087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D03543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D03543">
      <w:rPr>
        <w:rStyle w:val="Sidetal"/>
        <w:noProof/>
        <w:sz w:val="14"/>
        <w:szCs w:val="14"/>
      </w:rPr>
      <w:t>4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704356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732974" w:rsidRDefault="006D30D6" w:rsidP="0097579D">
                                <w:pPr>
                                  <w:pStyle w:val="Template-Forvaltning"/>
                                </w:pPr>
                                <w:bookmarkStart w:id="6" w:name="SD_USR_Area"/>
                                <w:bookmarkStart w:id="7" w:name="DIF_SD_USR_Area"/>
                                <w:r>
                                  <w:t>B</w:t>
                                </w:r>
                                <w:r w:rsidR="00D20A42">
                                  <w:t>ØRN</w:t>
                                </w:r>
                                <w:r>
                                  <w:t xml:space="preserve">, </w:t>
                                </w:r>
                                <w:r w:rsidR="00D20A42">
                                  <w:t xml:space="preserve">SUNDHED </w:t>
                                </w:r>
                                <w:r>
                                  <w:t xml:space="preserve">&amp; </w:t>
                                </w:r>
                                <w:r w:rsidR="00D20A42">
                                  <w:t>VELFÆRD</w:t>
                                </w:r>
                                <w:bookmarkEnd w:id="6"/>
                              </w:p>
                              <w:p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8" w:name="bmkLineTop2"/>
                                <w:bookmarkEnd w:id="7"/>
                              </w:p>
                              <w:bookmarkEnd w:id="8"/>
                              <w:p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9" w:name="bmkForvaltning"/>
                                <w:bookmarkStart w:id="10" w:name="bmkAfdelingsnavn"/>
                                <w:bookmarkEnd w:id="9"/>
                                <w:bookmarkEnd w:id="10"/>
                              </w:p>
                              <w:p w:rsidR="00732974" w:rsidRDefault="006D30D6" w:rsidP="0097579D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 2</w:t>
                                </w:r>
                                <w:bookmarkEnd w:id="12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732974" w:rsidRPr="006D30D6" w:rsidRDefault="006D30D6" w:rsidP="0097579D">
                                <w:pPr>
                                  <w:pStyle w:val="Template-Adresse"/>
                                </w:pPr>
                                <w:bookmarkStart w:id="15" w:name="SD_OFF_www"/>
                                <w:bookmarkStart w:id="16" w:name="HIF_SD_OFF_www"/>
                                <w:bookmarkEnd w:id="14"/>
                                <w:r w:rsidRPr="006D30D6">
                                  <w:t>www.albertslund.dk</w:t>
                                </w:r>
                                <w:bookmarkEnd w:id="15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albertslund@albertslund.dk</w:t>
                                </w:r>
                                <w:bookmarkEnd w:id="17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DIF_bmkFirmaTelefon"/>
                                <w:bookmarkEnd w:id="18"/>
                                <w:r>
                                  <w:t>T 43 68 68 68</w:t>
                                </w:r>
                                <w:bookmarkEnd w:id="19"/>
                              </w:p>
                              <w:p w:rsidR="00732974" w:rsidRDefault="00732974" w:rsidP="0097579D">
                                <w:pPr>
                                  <w:pStyle w:val="Template-Adresse"/>
                                </w:pPr>
                                <w:bookmarkStart w:id="21" w:name="bmkFirmaFax"/>
                                <w:bookmarkEnd w:id="20"/>
                                <w:bookmarkEnd w:id="21"/>
                              </w:p>
                              <w:p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732974" w:rsidRDefault="006D30D6" w:rsidP="0097579D">
                          <w:pPr>
                            <w:pStyle w:val="Template-Forvaltning"/>
                          </w:pPr>
                          <w:bookmarkStart w:id="22" w:name="SD_USR_Area"/>
                          <w:bookmarkStart w:id="23" w:name="DIF_SD_USR_Area"/>
                          <w:r>
                            <w:t>B</w:t>
                          </w:r>
                          <w:r w:rsidR="00D20A42">
                            <w:t>ØRN</w:t>
                          </w:r>
                          <w:r>
                            <w:t xml:space="preserve">, </w:t>
                          </w:r>
                          <w:r w:rsidR="00D20A42">
                            <w:t xml:space="preserve">SUNDHED </w:t>
                          </w:r>
                          <w:r>
                            <w:t xml:space="preserve">&amp; </w:t>
                          </w:r>
                          <w:r w:rsidR="00D20A42">
                            <w:t>VELFÆRD</w:t>
                          </w:r>
                          <w:bookmarkEnd w:id="22"/>
                        </w:p>
                        <w:p w:rsidR="00732974" w:rsidRPr="0077073C" w:rsidRDefault="00732974" w:rsidP="0097579D">
                          <w:pPr>
                            <w:pStyle w:val="Template-StregForvaltning"/>
                          </w:pPr>
                          <w:bookmarkStart w:id="24" w:name="bmkLineTop2"/>
                          <w:bookmarkEnd w:id="23"/>
                        </w:p>
                        <w:bookmarkEnd w:id="24"/>
                        <w:p w:rsidR="00732974" w:rsidRDefault="00732974" w:rsidP="0097579D">
                          <w:pPr>
                            <w:pStyle w:val="Template-Forvaltning"/>
                          </w:pPr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25" w:name="bmkForvaltning"/>
                          <w:bookmarkStart w:id="26" w:name="bmkAfdelingsnavn"/>
                          <w:bookmarkEnd w:id="25"/>
                          <w:bookmarkEnd w:id="26"/>
                        </w:p>
                        <w:p w:rsidR="00732974" w:rsidRDefault="006D30D6" w:rsidP="0097579D">
                          <w:pPr>
                            <w:pStyle w:val="Template-AdresseFed"/>
                          </w:pPr>
                          <w:bookmarkStart w:id="27" w:name="bmkFirma"/>
                          <w:r>
                            <w:t>Albertslund Kommune</w:t>
                          </w:r>
                          <w:bookmarkEnd w:id="27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28" w:name="bmkStreet"/>
                          <w:r>
                            <w:t>Nordmarks Allé 2</w:t>
                          </w:r>
                          <w:bookmarkEnd w:id="28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29" w:name="bmkPostBy"/>
                          <w:r>
                            <w:t>2620 Albertslund</w:t>
                          </w:r>
                          <w:bookmarkEnd w:id="29"/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30" w:name="bmkMailSpacer"/>
                        </w:p>
                        <w:p w:rsidR="00732974" w:rsidRPr="006D30D6" w:rsidRDefault="006D30D6" w:rsidP="0097579D">
                          <w:pPr>
                            <w:pStyle w:val="Template-Adresse"/>
                          </w:pPr>
                          <w:bookmarkStart w:id="31" w:name="SD_OFF_www"/>
                          <w:bookmarkStart w:id="32" w:name="HIF_SD_OFF_www"/>
                          <w:bookmarkEnd w:id="30"/>
                          <w:r w:rsidRPr="006D30D6">
                            <w:t>www.albertslund.dk</w:t>
                          </w:r>
                          <w:bookmarkEnd w:id="31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3" w:name="bmkFirmaEmail"/>
                          <w:bookmarkStart w:id="34" w:name="DIF_bmkFirmaEmail"/>
                          <w:bookmarkEnd w:id="32"/>
                          <w:r>
                            <w:t>albertslund@albertslund.dk</w:t>
                          </w:r>
                          <w:bookmarkEnd w:id="33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5" w:name="bmkFirmaTelefon"/>
                          <w:bookmarkStart w:id="36" w:name="DIF_bmkFirmaTelefon"/>
                          <w:bookmarkEnd w:id="34"/>
                          <w:r>
                            <w:t>T 43 68 68 68</w:t>
                          </w:r>
                          <w:bookmarkEnd w:id="35"/>
                        </w:p>
                        <w:p w:rsidR="00732974" w:rsidRDefault="00732974" w:rsidP="0097579D">
                          <w:pPr>
                            <w:pStyle w:val="Template-Adresse"/>
                          </w:pPr>
                          <w:bookmarkStart w:id="37" w:name="bmkFirmaFax"/>
                          <w:bookmarkEnd w:id="36"/>
                          <w:bookmarkEnd w:id="37"/>
                        </w:p>
                        <w:p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B4" w:rsidRDefault="008740B4">
      <w:r>
        <w:separator/>
      </w:r>
    </w:p>
  </w:footnote>
  <w:footnote w:type="continuationSeparator" w:id="0">
    <w:p w:rsidR="008740B4" w:rsidRDefault="0087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704356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704356" w:rsidP="00A56204">
    <w:pPr>
      <w:pStyle w:val="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8D7D31">
                            <w:t>31</w:t>
                          </w:r>
                          <w:r w:rsidR="006D30D6">
                            <w:t xml:space="preserve">. </w:t>
                          </w:r>
                          <w:r w:rsidR="008D7D31">
                            <w:t>maj</w:t>
                          </w:r>
                          <w:r w:rsidR="006D30D6">
                            <w:t xml:space="preserve"> 2016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bookmarkEnd w:id="4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r w:rsidR="008D7D31">
                            <w:rPr>
                              <w:b w:val="0"/>
                            </w:rPr>
                            <w:t>CKS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6" w:name="SD_FLD_DocumentDate"/>
                    <w:r w:rsidR="008D7D31">
                      <w:t>31</w:t>
                    </w:r>
                    <w:r w:rsidR="006D30D6">
                      <w:t xml:space="preserve">. </w:t>
                    </w:r>
                    <w:r w:rsidR="008D7D31">
                      <w:t>maj</w:t>
                    </w:r>
                    <w:r w:rsidR="006D30D6">
                      <w:t xml:space="preserve"> 2016</w:t>
                    </w:r>
                    <w:bookmarkEnd w:id="6"/>
                  </w:p>
                  <w:p w:rsidR="00522A7A" w:rsidRDefault="00522A7A" w:rsidP="00E92507">
                    <w:pPr>
                      <w:pStyle w:val="Template-DatoSagsnr"/>
                    </w:pPr>
                    <w:bookmarkStart w:id="7" w:name="DIF_bmkSDSagsNr"/>
                    <w:r>
                      <w:t xml:space="preserve">Sags nr.: </w:t>
                    </w:r>
                    <w:bookmarkStart w:id="8" w:name="SD_FLD_Sagsnummer"/>
                    <w:bookmarkEnd w:id="7"/>
                    <w:bookmarkEnd w:id="8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r w:rsidR="008D7D31">
                      <w:rPr>
                        <w:b w:val="0"/>
                      </w:rPr>
                      <w:t>CKS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5" w:name="bmkInstitutionsnavn"/>
                          <w:bookmarkEnd w:id="5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0" w:name="bmkInstitutionsnavn"/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8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5BA103EB"/>
    <w:multiLevelType w:val="hybridMultilevel"/>
    <w:tmpl w:val="FFCCCEE8"/>
    <w:lvl w:ilvl="0" w:tplc="040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>
    <w:nsid w:val="5E1D5A28"/>
    <w:multiLevelType w:val="multilevel"/>
    <w:tmpl w:val="504288A4"/>
    <w:lvl w:ilvl="0">
      <w:start w:val="1"/>
      <w:numFmt w:val="bullet"/>
      <w:lvlText w:val=""/>
      <w:lvlJc w:val="left"/>
      <w:pPr>
        <w:tabs>
          <w:tab w:val="num" w:pos="680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74"/>
        </w:tabs>
        <w:ind w:left="1191" w:hanging="397"/>
      </w:pPr>
      <w:rPr>
        <w:rFonts w:hint="eastAsia"/>
      </w:rPr>
    </w:lvl>
    <w:lvl w:ilvl="3">
      <w:start w:val="1"/>
      <w:numFmt w:val="bullet"/>
      <w:lvlText w:val=""/>
      <w:lvlJc w:val="left"/>
      <w:pPr>
        <w:tabs>
          <w:tab w:val="num" w:pos="1871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665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062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59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56"/>
        </w:tabs>
        <w:ind w:left="3573" w:hanging="397"/>
      </w:pPr>
      <w:rPr>
        <w:rFonts w:ascii="Symbol" w:hAnsi="Symbol" w:hint="default"/>
      </w:rPr>
    </w:lvl>
  </w:abstractNum>
  <w:abstractNum w:abstractNumId="22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3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3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5"/>
  </w:num>
  <w:num w:numId="20">
    <w:abstractNumId w:val="12"/>
  </w:num>
  <w:num w:numId="21">
    <w:abstractNumId w:val="24"/>
  </w:num>
  <w:num w:numId="22">
    <w:abstractNumId w:val="13"/>
  </w:num>
  <w:num w:numId="23">
    <w:abstractNumId w:val="14"/>
  </w:num>
  <w:num w:numId="24">
    <w:abstractNumId w:val="17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D6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C3C76"/>
    <w:rsid w:val="000D214C"/>
    <w:rsid w:val="000D4FEA"/>
    <w:rsid w:val="000D79CE"/>
    <w:rsid w:val="000E5AAC"/>
    <w:rsid w:val="001120BA"/>
    <w:rsid w:val="00115464"/>
    <w:rsid w:val="00136D9E"/>
    <w:rsid w:val="00144AF4"/>
    <w:rsid w:val="00156266"/>
    <w:rsid w:val="00191FB0"/>
    <w:rsid w:val="00196634"/>
    <w:rsid w:val="001C06F9"/>
    <w:rsid w:val="001C623C"/>
    <w:rsid w:val="001E6911"/>
    <w:rsid w:val="00223640"/>
    <w:rsid w:val="002264C7"/>
    <w:rsid w:val="0024633D"/>
    <w:rsid w:val="00246B9B"/>
    <w:rsid w:val="00253AFF"/>
    <w:rsid w:val="00270B98"/>
    <w:rsid w:val="0029256E"/>
    <w:rsid w:val="00295707"/>
    <w:rsid w:val="002B326E"/>
    <w:rsid w:val="002B6082"/>
    <w:rsid w:val="002C2604"/>
    <w:rsid w:val="002C4174"/>
    <w:rsid w:val="002E508C"/>
    <w:rsid w:val="002F411B"/>
    <w:rsid w:val="002F49D6"/>
    <w:rsid w:val="003230FA"/>
    <w:rsid w:val="00324044"/>
    <w:rsid w:val="0032588C"/>
    <w:rsid w:val="00350D10"/>
    <w:rsid w:val="00355239"/>
    <w:rsid w:val="0036024E"/>
    <w:rsid w:val="003748C3"/>
    <w:rsid w:val="00395292"/>
    <w:rsid w:val="003B0BE9"/>
    <w:rsid w:val="003C4025"/>
    <w:rsid w:val="003E54DA"/>
    <w:rsid w:val="003F501A"/>
    <w:rsid w:val="00406AF8"/>
    <w:rsid w:val="00423304"/>
    <w:rsid w:val="0044553D"/>
    <w:rsid w:val="00485679"/>
    <w:rsid w:val="00493E73"/>
    <w:rsid w:val="004B6195"/>
    <w:rsid w:val="004C1494"/>
    <w:rsid w:val="004C5CC1"/>
    <w:rsid w:val="004D0B9D"/>
    <w:rsid w:val="004E4410"/>
    <w:rsid w:val="00500FE1"/>
    <w:rsid w:val="00502DAC"/>
    <w:rsid w:val="00507798"/>
    <w:rsid w:val="00512CED"/>
    <w:rsid w:val="00516E63"/>
    <w:rsid w:val="0052046E"/>
    <w:rsid w:val="00520ADB"/>
    <w:rsid w:val="00522A7A"/>
    <w:rsid w:val="005301FB"/>
    <w:rsid w:val="00535A77"/>
    <w:rsid w:val="00552E14"/>
    <w:rsid w:val="00567CF8"/>
    <w:rsid w:val="00576927"/>
    <w:rsid w:val="005A685B"/>
    <w:rsid w:val="005B3450"/>
    <w:rsid w:val="005C1D7B"/>
    <w:rsid w:val="006118F6"/>
    <w:rsid w:val="00613F67"/>
    <w:rsid w:val="00624B96"/>
    <w:rsid w:val="00627550"/>
    <w:rsid w:val="00640C9B"/>
    <w:rsid w:val="00641AD2"/>
    <w:rsid w:val="00652B8F"/>
    <w:rsid w:val="00654E4B"/>
    <w:rsid w:val="006613E2"/>
    <w:rsid w:val="0066347C"/>
    <w:rsid w:val="00665F85"/>
    <w:rsid w:val="006A7AC1"/>
    <w:rsid w:val="006C5684"/>
    <w:rsid w:val="006D30D6"/>
    <w:rsid w:val="006D7393"/>
    <w:rsid w:val="006E35D4"/>
    <w:rsid w:val="006E3B35"/>
    <w:rsid w:val="006E7682"/>
    <w:rsid w:val="006F1D7C"/>
    <w:rsid w:val="006F4F2C"/>
    <w:rsid w:val="006F6BFF"/>
    <w:rsid w:val="006F769A"/>
    <w:rsid w:val="00704356"/>
    <w:rsid w:val="00712C6C"/>
    <w:rsid w:val="00713114"/>
    <w:rsid w:val="00715AC8"/>
    <w:rsid w:val="00732974"/>
    <w:rsid w:val="007365EC"/>
    <w:rsid w:val="007543AB"/>
    <w:rsid w:val="007563BF"/>
    <w:rsid w:val="007608D1"/>
    <w:rsid w:val="0078681E"/>
    <w:rsid w:val="00787974"/>
    <w:rsid w:val="00797F9F"/>
    <w:rsid w:val="007A448C"/>
    <w:rsid w:val="007C4D57"/>
    <w:rsid w:val="007E3DE5"/>
    <w:rsid w:val="00806169"/>
    <w:rsid w:val="0081222A"/>
    <w:rsid w:val="00820AC4"/>
    <w:rsid w:val="008210A5"/>
    <w:rsid w:val="0082212D"/>
    <w:rsid w:val="00830C1D"/>
    <w:rsid w:val="008358B3"/>
    <w:rsid w:val="00851998"/>
    <w:rsid w:val="0085412B"/>
    <w:rsid w:val="00854288"/>
    <w:rsid w:val="008567E1"/>
    <w:rsid w:val="00857391"/>
    <w:rsid w:val="0086799D"/>
    <w:rsid w:val="008740B4"/>
    <w:rsid w:val="00877E39"/>
    <w:rsid w:val="0089075F"/>
    <w:rsid w:val="008A1F73"/>
    <w:rsid w:val="008B05FA"/>
    <w:rsid w:val="008D7D31"/>
    <w:rsid w:val="008E5B7B"/>
    <w:rsid w:val="008E697D"/>
    <w:rsid w:val="009063F5"/>
    <w:rsid w:val="0092659A"/>
    <w:rsid w:val="00940C0D"/>
    <w:rsid w:val="00993A9B"/>
    <w:rsid w:val="00995A89"/>
    <w:rsid w:val="009A4D06"/>
    <w:rsid w:val="009E3D4E"/>
    <w:rsid w:val="009E42BD"/>
    <w:rsid w:val="00A02862"/>
    <w:rsid w:val="00A24A1C"/>
    <w:rsid w:val="00A303E0"/>
    <w:rsid w:val="00A35ED0"/>
    <w:rsid w:val="00A55B63"/>
    <w:rsid w:val="00A56204"/>
    <w:rsid w:val="00A66D89"/>
    <w:rsid w:val="00A81ADB"/>
    <w:rsid w:val="00A82579"/>
    <w:rsid w:val="00A97364"/>
    <w:rsid w:val="00AA1DEF"/>
    <w:rsid w:val="00AA6DAB"/>
    <w:rsid w:val="00AB6C7F"/>
    <w:rsid w:val="00AC32DC"/>
    <w:rsid w:val="00AC54AB"/>
    <w:rsid w:val="00B060BF"/>
    <w:rsid w:val="00B10541"/>
    <w:rsid w:val="00B12533"/>
    <w:rsid w:val="00B151AB"/>
    <w:rsid w:val="00B20DAF"/>
    <w:rsid w:val="00B32829"/>
    <w:rsid w:val="00B365C8"/>
    <w:rsid w:val="00B4699E"/>
    <w:rsid w:val="00B61B27"/>
    <w:rsid w:val="00B61E1C"/>
    <w:rsid w:val="00B62CBE"/>
    <w:rsid w:val="00B66CA5"/>
    <w:rsid w:val="00B85E3A"/>
    <w:rsid w:val="00BB0621"/>
    <w:rsid w:val="00BC332C"/>
    <w:rsid w:val="00BC4384"/>
    <w:rsid w:val="00BC628D"/>
    <w:rsid w:val="00BC790D"/>
    <w:rsid w:val="00BE3F93"/>
    <w:rsid w:val="00BE44B9"/>
    <w:rsid w:val="00BE7C15"/>
    <w:rsid w:val="00C02D80"/>
    <w:rsid w:val="00C07772"/>
    <w:rsid w:val="00C126B0"/>
    <w:rsid w:val="00C24F46"/>
    <w:rsid w:val="00C36F0F"/>
    <w:rsid w:val="00C4321C"/>
    <w:rsid w:val="00C45CE9"/>
    <w:rsid w:val="00C50566"/>
    <w:rsid w:val="00C50B9D"/>
    <w:rsid w:val="00C51F7E"/>
    <w:rsid w:val="00C8194C"/>
    <w:rsid w:val="00C847CC"/>
    <w:rsid w:val="00C86BCC"/>
    <w:rsid w:val="00CB55D1"/>
    <w:rsid w:val="00CC2ED2"/>
    <w:rsid w:val="00CD3EE0"/>
    <w:rsid w:val="00CD5C34"/>
    <w:rsid w:val="00CE17F2"/>
    <w:rsid w:val="00D03543"/>
    <w:rsid w:val="00D20A1F"/>
    <w:rsid w:val="00D20A42"/>
    <w:rsid w:val="00D2293C"/>
    <w:rsid w:val="00D31E3A"/>
    <w:rsid w:val="00D4292F"/>
    <w:rsid w:val="00D431DA"/>
    <w:rsid w:val="00D60DFD"/>
    <w:rsid w:val="00D6360E"/>
    <w:rsid w:val="00D945AA"/>
    <w:rsid w:val="00D97C01"/>
    <w:rsid w:val="00DB0374"/>
    <w:rsid w:val="00DB4400"/>
    <w:rsid w:val="00DC1D72"/>
    <w:rsid w:val="00DC2F4E"/>
    <w:rsid w:val="00DD3E6F"/>
    <w:rsid w:val="00DD6A76"/>
    <w:rsid w:val="00DD6E46"/>
    <w:rsid w:val="00DE22FE"/>
    <w:rsid w:val="00DE6DE3"/>
    <w:rsid w:val="00DF07B9"/>
    <w:rsid w:val="00DF0CEB"/>
    <w:rsid w:val="00DF35F0"/>
    <w:rsid w:val="00DF7E01"/>
    <w:rsid w:val="00E007D7"/>
    <w:rsid w:val="00E121F5"/>
    <w:rsid w:val="00E359A2"/>
    <w:rsid w:val="00E64035"/>
    <w:rsid w:val="00E75851"/>
    <w:rsid w:val="00E7624A"/>
    <w:rsid w:val="00E92507"/>
    <w:rsid w:val="00EA45A1"/>
    <w:rsid w:val="00EB39E8"/>
    <w:rsid w:val="00EC00E7"/>
    <w:rsid w:val="00EC197F"/>
    <w:rsid w:val="00EC4341"/>
    <w:rsid w:val="00EC6EF8"/>
    <w:rsid w:val="00ED2824"/>
    <w:rsid w:val="00ED2DAC"/>
    <w:rsid w:val="00EE483C"/>
    <w:rsid w:val="00EF4236"/>
    <w:rsid w:val="00F356A4"/>
    <w:rsid w:val="00F648AD"/>
    <w:rsid w:val="00F741F9"/>
    <w:rsid w:val="00F81580"/>
    <w:rsid w:val="00FA1EB8"/>
    <w:rsid w:val="00FC6A27"/>
    <w:rsid w:val="00FD05F1"/>
    <w:rsid w:val="00FE715D"/>
    <w:rsid w:val="00FF7985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  <w:style w:type="paragraph" w:styleId="Listeafsnit">
    <w:name w:val="List Paragraph"/>
    <w:basedOn w:val="Normal"/>
    <w:uiPriority w:val="99"/>
    <w:semiHidden/>
    <w:qFormat/>
    <w:rsid w:val="00E76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  <w:style w:type="paragraph" w:styleId="Listeafsnit">
    <w:name w:val="List Paragraph"/>
    <w:basedOn w:val="Normal"/>
    <w:uiPriority w:val="99"/>
    <w:semiHidden/>
    <w:qFormat/>
    <w:rsid w:val="00E7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andicap.dk/politik/politikkatalog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cks\AppData\Local\Microsoft\Windows\Temporary%20Internet%20Files\Content.Outlook\24WUY3N7\Flertal%20for%20at%20forbyde%20diskrimination%20af%20mennesker%20med%20handicap%20_%20Danske%20Handicaporganisationer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cks\AppData\Local\Microsoft\Windows\Temporary%20Internet%20Files\Content.Outlook\24WUY3N7\Politisk%20flertal%20bag%20lov%20om%20ops&#230;ttende%20virkning%20_%20Danske%20Handicaporganisationer.ht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cks\AppData\Local\Microsoft\Windows\Temporary%20Internet%20Files\Content.Outlook\24WUY3N7\LigeRet%20%20P&#229;%20tide%20med%20generelt%20diskriminationsforbud%20p&#229;%20grund%20af%20handicap%20_%20Institut%20for%20Menneskerettigheder.htm" TargetMode="External"/><Relationship Id="rId10" Type="http://schemas.openxmlformats.org/officeDocument/2006/relationships/hyperlink" Target="https://sundhedsstyrelsen.dk/da/udgivelser/2016/~/media/6D27215F08464CA0A68E949BBA4BD23B.ashx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trafikstyrelsen.dk/tilg%C3%A6ngelighed" TargetMode="External"/><Relationship Id="rId14" Type="http://schemas.openxmlformats.org/officeDocument/2006/relationships/hyperlink" Target="file:///C:\Users\cks\AppData\Local\Microsoft\Windows\Temporary%20Internet%20Files\Content.Outlook\24WUY3N7\2015%20blev%20et%20rekord&#229;r%20for%20VISO%20-%20Folkeskolen%20dk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Dagsorden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AACD-6A22-4296-A61D-A8FB8D71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</Template>
  <TotalTime>0</TotalTime>
  <Pages>4</Pages>
  <Words>836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</vt:lpstr>
      <vt:lpstr>[Adresse]</vt:lpstr>
    </vt:vector>
  </TitlesOfParts>
  <Company>www.skabelondesign.dk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Windows User</dc:creator>
  <cp:lastModifiedBy>Windows User</cp:lastModifiedBy>
  <cp:revision>2</cp:revision>
  <cp:lastPrinted>2016-06-01T00:09:00Z</cp:lastPrinted>
  <dcterms:created xsi:type="dcterms:W3CDTF">2016-06-10T07:31:00Z</dcterms:created>
  <dcterms:modified xsi:type="dcterms:W3CDTF">2016-06-10T07:31:00Z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DocumentDate">
    <vt:lpwstr>42425</vt:lpwstr>
  </property>
  <property fmtid="{D5CDD505-2E9C-101B-9397-08002B2CF9AE}" pid="4" name="sdDocumentDateFormat">
    <vt:lpwstr>da-DK:d. MMMM yyyy</vt:lpwstr>
  </property>
  <property fmtid="{D5CDD505-2E9C-101B-9397-08002B2CF9AE}" pid="5" name="SD_DocumentLanguage">
    <vt:lpwstr>da-DK</vt:lpwstr>
  </property>
  <property fmtid="{D5CDD505-2E9C-101B-9397-08002B2CF9AE}" pid="6" name="SD_DocumentLanguageString">
    <vt:lpwstr>Dansk (Danmark)</vt:lpwstr>
  </property>
  <property fmtid="{D5CDD505-2E9C-101B-9397-08002B2CF9AE}" pid="7" name="SD_CtlText_Generelt_Sagsnr">
    <vt:lpwstr/>
  </property>
  <property fmtid="{D5CDD505-2E9C-101B-9397-08002B2CF9AE}" pid="8" name="SD_CtlText_UserProfiles_Userprofile">
    <vt:lpwstr/>
  </property>
  <property fmtid="{D5CDD505-2E9C-101B-9397-08002B2CF9AE}" pid="9" name="SD_CtlText_UserProfiles_INI">
    <vt:lpwstr>MEK</vt:lpwstr>
  </property>
  <property fmtid="{D5CDD505-2E9C-101B-9397-08002B2CF9AE}" pid="10" name="SD_CtlText_UserProfiles_Name">
    <vt:lpwstr>Mette Seneca Kløve</vt:lpwstr>
  </property>
  <property fmtid="{D5CDD505-2E9C-101B-9397-08002B2CF9AE}" pid="11" name="SD_CtlText_UserProfiles_Område">
    <vt:lpwstr>BY, KULTUR, MILJØ &amp; BESKÆFTIGELSE</vt:lpwstr>
  </property>
  <property fmtid="{D5CDD505-2E9C-101B-9397-08002B2CF9AE}" pid="12" name="SD_CtlText_UserProfiles_Arbejdssted">
    <vt:lpwstr/>
  </property>
  <property fmtid="{D5CDD505-2E9C-101B-9397-08002B2CF9AE}" pid="13" name="SD_CtlText_UserProfiles_SignatureDesign">
    <vt:lpwstr>Albertslund</vt:lpwstr>
  </property>
  <property fmtid="{D5CDD505-2E9C-101B-9397-08002B2CF9AE}" pid="14" name="SD_UserprofileName">
    <vt:lpwstr/>
  </property>
  <property fmtid="{D5CDD505-2E9C-101B-9397-08002B2CF9AE}" pid="15" name="DocumentInfoFinished">
    <vt:lpwstr>True</vt:lpwstr>
  </property>
  <property fmtid="{D5CDD505-2E9C-101B-9397-08002B2CF9AE}" pid="16" name="ContentRemapped">
    <vt:lpwstr>true</vt:lpwstr>
  </property>
</Properties>
</file>